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B419" w14:textId="1AC80020" w:rsidR="00C30ADC" w:rsidRDefault="00C30ADC">
      <w:pPr>
        <w:pStyle w:val="BodyText"/>
        <w:ind w:left="3607"/>
        <w:rPr>
          <w:rFonts w:ascii="Times New Roman"/>
          <w:b w:val="0"/>
          <w:sz w:val="20"/>
        </w:rPr>
      </w:pPr>
    </w:p>
    <w:p w14:paraId="52BF02B1" w14:textId="568E0414" w:rsidR="00C30ADC" w:rsidRDefault="00C30ADC" w:rsidP="002724B6">
      <w:pPr>
        <w:pStyle w:val="BodyText"/>
        <w:spacing w:before="4"/>
        <w:jc w:val="center"/>
        <w:rPr>
          <w:rFonts w:ascii="Times New Roman"/>
          <w:b w:val="0"/>
          <w:sz w:val="10"/>
        </w:rPr>
      </w:pPr>
    </w:p>
    <w:p w14:paraId="49C537C0" w14:textId="5D6DD4ED" w:rsidR="00C30ADC" w:rsidRPr="00C670B7" w:rsidRDefault="00C30ADC">
      <w:pPr>
        <w:pStyle w:val="BodyText"/>
        <w:rPr>
          <w:rFonts w:ascii="Magistral Book" w:hAnsi="Magistral Book"/>
          <w:b w:val="0"/>
          <w:sz w:val="20"/>
        </w:rPr>
      </w:pPr>
    </w:p>
    <w:p w14:paraId="2C3886DA" w14:textId="77777777" w:rsidR="00C670B7" w:rsidRPr="00C670B7" w:rsidRDefault="00C670B7" w:rsidP="00C670B7">
      <w:pPr>
        <w:rPr>
          <w:rFonts w:ascii="Magistral Book" w:eastAsia="Calibri" w:hAnsi="Magistral Book" w:cs="Calibri"/>
          <w:b/>
          <w:bCs/>
          <w:sz w:val="28"/>
          <w:szCs w:val="28"/>
        </w:rPr>
      </w:pPr>
      <w:r w:rsidRPr="00C670B7">
        <w:rPr>
          <w:rFonts w:ascii="Magistral Book" w:eastAsia="Calibri" w:hAnsi="Magistral Book" w:cs="Calibri"/>
          <w:b/>
          <w:bCs/>
          <w:sz w:val="28"/>
          <w:szCs w:val="28"/>
        </w:rPr>
        <w:t>Congressional Facility Visit</w:t>
      </w:r>
    </w:p>
    <w:p w14:paraId="0F9A131E" w14:textId="77777777" w:rsidR="00C670B7" w:rsidRPr="00C670B7" w:rsidRDefault="00C670B7" w:rsidP="00C670B7">
      <w:pPr>
        <w:rPr>
          <w:rFonts w:ascii="Magistral Book" w:eastAsia="Calibri" w:hAnsi="Magistral Book" w:cs="Calibri"/>
          <w:b/>
          <w:bCs/>
          <w:sz w:val="28"/>
          <w:szCs w:val="28"/>
        </w:rPr>
      </w:pPr>
      <w:r w:rsidRPr="00C670B7">
        <w:rPr>
          <w:rFonts w:ascii="Magistral Book" w:eastAsia="Calibri" w:hAnsi="Magistral Book" w:cs="Calibri"/>
          <w:b/>
          <w:bCs/>
          <w:sz w:val="28"/>
          <w:szCs w:val="28"/>
        </w:rPr>
        <w:t>Scheduler Follow-Up Call Discussion Guide</w:t>
      </w:r>
    </w:p>
    <w:p w14:paraId="24DC2909" w14:textId="77777777" w:rsidR="00C670B7" w:rsidRPr="00C670B7" w:rsidRDefault="00C670B7" w:rsidP="00C670B7">
      <w:pPr>
        <w:rPr>
          <w:rFonts w:ascii="Sofia Pro Light" w:eastAsia="Calibri" w:hAnsi="Sofia Pro Light" w:cs="Calibri"/>
          <w:b/>
          <w:bCs/>
          <w:sz w:val="24"/>
          <w:szCs w:val="24"/>
        </w:rPr>
      </w:pPr>
    </w:p>
    <w:p w14:paraId="2D1F0E85" w14:textId="4E653B66" w:rsidR="00C670B7" w:rsidRPr="00C670B7" w:rsidRDefault="00C670B7" w:rsidP="00C670B7">
      <w:pPr>
        <w:rPr>
          <w:rFonts w:ascii="Sofia Pro Light" w:eastAsia="Calibri" w:hAnsi="Sofia Pro Light" w:cs="Calibri"/>
          <w:sz w:val="24"/>
          <w:szCs w:val="24"/>
        </w:rPr>
      </w:pPr>
      <w:r w:rsidRPr="00C670B7">
        <w:rPr>
          <w:rFonts w:ascii="Sofia Pro Light" w:eastAsia="Calibri" w:hAnsi="Sofia Pro Light" w:cs="Calibri"/>
          <w:sz w:val="24"/>
          <w:szCs w:val="24"/>
        </w:rPr>
        <w:t xml:space="preserve">Scheduling requests for members of Congress must be provided in writing. </w:t>
      </w:r>
      <w:proofErr w:type="gramStart"/>
      <w:r w:rsidRPr="00C670B7">
        <w:rPr>
          <w:rFonts w:ascii="Sofia Pro Light" w:eastAsia="Calibri" w:hAnsi="Sofia Pro Light" w:cs="Calibri"/>
          <w:sz w:val="24"/>
          <w:szCs w:val="24"/>
        </w:rPr>
        <w:t>Schedulers</w:t>
      </w:r>
      <w:r w:rsidRPr="00C670B7">
        <w:rPr>
          <w:rFonts w:ascii="Sofia Pro Light" w:eastAsia="Calibri" w:hAnsi="Sofia Pro Light" w:cs="Calibri"/>
          <w:sz w:val="24"/>
          <w:szCs w:val="24"/>
        </w:rPr>
        <w:t xml:space="preserve"> </w:t>
      </w:r>
      <w:r>
        <w:rPr>
          <w:rFonts w:ascii="Sofia Pro Light" w:eastAsia="Calibri" w:hAnsi="Sofia Pro Light" w:cs="Calibri"/>
          <w:sz w:val="24"/>
          <w:szCs w:val="24"/>
        </w:rPr>
        <w:t>are</w:t>
      </w:r>
      <w:proofErr w:type="gramEnd"/>
      <w:r>
        <w:rPr>
          <w:rFonts w:ascii="Sofia Pro Light" w:eastAsia="Calibri" w:hAnsi="Sofia Pro Light" w:cs="Calibri"/>
          <w:sz w:val="24"/>
          <w:szCs w:val="24"/>
        </w:rPr>
        <w:t xml:space="preserve"> </w:t>
      </w:r>
      <w:r w:rsidRPr="00C670B7">
        <w:rPr>
          <w:rFonts w:ascii="Sofia Pro Light" w:eastAsia="Calibri" w:hAnsi="Sofia Pro Light" w:cs="Calibri"/>
          <w:sz w:val="24"/>
          <w:szCs w:val="24"/>
        </w:rPr>
        <w:t xml:space="preserve">usually balancing several requests for the same day. In most cases, getting a facility visit on the legislator’s calendar will require a follow-up call. </w:t>
      </w:r>
    </w:p>
    <w:p w14:paraId="1B7CCC66" w14:textId="77777777" w:rsidR="00C670B7" w:rsidRPr="00C670B7" w:rsidRDefault="00C670B7" w:rsidP="00C670B7">
      <w:pPr>
        <w:rPr>
          <w:rFonts w:ascii="Sofia Pro Light" w:eastAsia="Calibri" w:hAnsi="Sofia Pro Light" w:cs="Calibri"/>
          <w:sz w:val="24"/>
          <w:szCs w:val="24"/>
        </w:rPr>
      </w:pPr>
    </w:p>
    <w:p w14:paraId="1DBA34DB" w14:textId="4F407783" w:rsidR="00C670B7" w:rsidRPr="00C670B7" w:rsidRDefault="00C670B7" w:rsidP="00C670B7">
      <w:pPr>
        <w:rPr>
          <w:rFonts w:ascii="Sofia Pro Light" w:eastAsia="Calibri" w:hAnsi="Sofia Pro Light" w:cs="Calibri"/>
          <w:sz w:val="24"/>
          <w:szCs w:val="24"/>
        </w:rPr>
      </w:pPr>
      <w:r w:rsidRPr="00C670B7">
        <w:rPr>
          <w:rFonts w:ascii="Sofia Pro Light" w:eastAsia="Calibri" w:hAnsi="Sofia Pro Light" w:cs="Calibri"/>
          <w:sz w:val="24"/>
          <w:szCs w:val="24"/>
        </w:rPr>
        <w:t xml:space="preserve">Place your call five business days after you send your request. When you call the office, ask for the </w:t>
      </w:r>
      <w:r w:rsidRPr="00C670B7">
        <w:rPr>
          <w:rFonts w:ascii="Sofia Pro Light" w:eastAsia="Calibri" w:hAnsi="Sofia Pro Light" w:cs="Calibri"/>
          <w:sz w:val="24"/>
          <w:szCs w:val="24"/>
        </w:rPr>
        <w:t>scheduler,</w:t>
      </w:r>
      <w:r w:rsidRPr="00C670B7">
        <w:rPr>
          <w:rFonts w:ascii="Sofia Pro Light" w:eastAsia="Calibri" w:hAnsi="Sofia Pro Light" w:cs="Calibri"/>
          <w:sz w:val="24"/>
          <w:szCs w:val="24"/>
        </w:rPr>
        <w:t xml:space="preserve"> and tell them:</w:t>
      </w:r>
    </w:p>
    <w:p w14:paraId="0B8A7A32" w14:textId="77777777" w:rsidR="00C670B7" w:rsidRPr="00C670B7" w:rsidRDefault="00C670B7" w:rsidP="00C670B7">
      <w:pPr>
        <w:rPr>
          <w:rFonts w:ascii="Sofia Pro Light" w:eastAsia="Calibri" w:hAnsi="Sofia Pro Light" w:cs="Calibri"/>
          <w:sz w:val="24"/>
          <w:szCs w:val="24"/>
        </w:rPr>
      </w:pPr>
    </w:p>
    <w:p w14:paraId="5A7E9253" w14:textId="77777777" w:rsidR="00C670B7" w:rsidRPr="00C670B7" w:rsidRDefault="00C670B7" w:rsidP="00C670B7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</w:pPr>
      <w:r w:rsidRPr="00C670B7">
        <w:rPr>
          <w:rFonts w:ascii="Sofia Pro Light" w:eastAsia="Calibri" w:hAnsi="Sofia Pro Light" w:cs="Calibri"/>
          <w:sz w:val="24"/>
          <w:szCs w:val="24"/>
        </w:rPr>
        <w:t xml:space="preserve">My name is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[NAME]</w:t>
      </w:r>
      <w:r w:rsidRPr="00C670B7">
        <w:rPr>
          <w:rFonts w:ascii="Sofia Pro Light" w:eastAsia="Calibri" w:hAnsi="Sofia Pro Light" w:cs="Calibri"/>
          <w:sz w:val="24"/>
          <w:szCs w:val="24"/>
        </w:rPr>
        <w:t xml:space="preserve"> and I’m the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[TITLE]</w:t>
      </w:r>
      <w:r w:rsidRPr="00C670B7">
        <w:rPr>
          <w:rFonts w:ascii="Sofia Pro Light" w:eastAsia="Calibri" w:hAnsi="Sofia Pro Light" w:cs="Calibri"/>
          <w:sz w:val="24"/>
          <w:szCs w:val="24"/>
        </w:rPr>
        <w:t xml:space="preserve"> at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[COMPANY NAME]</w:t>
      </w:r>
      <w:r w:rsidRPr="00C670B7">
        <w:rPr>
          <w:rFonts w:ascii="Sofia Pro Light" w:eastAsia="Calibri" w:hAnsi="Sofia Pro Light" w:cs="Calibri"/>
          <w:sz w:val="24"/>
          <w:szCs w:val="24"/>
        </w:rPr>
        <w:t xml:space="preserve"> in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[LOCATION]</w:t>
      </w:r>
    </w:p>
    <w:p w14:paraId="44C062E7" w14:textId="77777777" w:rsidR="00C670B7" w:rsidRPr="00C670B7" w:rsidRDefault="00C670B7" w:rsidP="00C670B7">
      <w:pPr>
        <w:pStyle w:val="ListParagraph"/>
        <w:rPr>
          <w:rFonts w:ascii="Sofia Pro Light" w:eastAsia="Calibri" w:hAnsi="Sofia Pro Light" w:cs="Calibri"/>
          <w:sz w:val="24"/>
          <w:szCs w:val="24"/>
        </w:rPr>
      </w:pPr>
    </w:p>
    <w:p w14:paraId="239F0F36" w14:textId="77777777" w:rsidR="00C670B7" w:rsidRPr="00C670B7" w:rsidRDefault="00C670B7" w:rsidP="00C670B7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rFonts w:ascii="Sofia Pro Light" w:eastAsia="Calibri" w:hAnsi="Sofia Pro Light" w:cs="Calibri"/>
          <w:sz w:val="24"/>
          <w:szCs w:val="24"/>
        </w:rPr>
      </w:pPr>
      <w:r w:rsidRPr="00C670B7">
        <w:rPr>
          <w:rFonts w:ascii="Sofia Pro Light" w:eastAsia="Calibri" w:hAnsi="Sofia Pro Light" w:cs="Calibri"/>
          <w:sz w:val="24"/>
          <w:szCs w:val="24"/>
        </w:rPr>
        <w:t xml:space="preserve">On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[EMAIL DATE]</w:t>
      </w:r>
      <w:r w:rsidRPr="00C670B7">
        <w:rPr>
          <w:rFonts w:ascii="Sofia Pro Light" w:eastAsia="Calibri" w:hAnsi="Sofia Pro Light" w:cs="Calibri"/>
          <w:sz w:val="24"/>
          <w:szCs w:val="24"/>
        </w:rPr>
        <w:t xml:space="preserve">, I emailed an invitation for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[REPRSENTATIVE]</w:t>
      </w:r>
      <w:r w:rsidRPr="00C670B7">
        <w:rPr>
          <w:rFonts w:ascii="Sofia Pro Light" w:eastAsia="Calibri" w:hAnsi="Sofia Pro Light" w:cs="Calibri"/>
          <w:sz w:val="24"/>
          <w:szCs w:val="24"/>
          <w:highlight w:val="yellow"/>
        </w:rPr>
        <w:t xml:space="preserve"> /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[SENATOR] [LAST NAME]</w:t>
      </w:r>
      <w:r w:rsidRPr="00C670B7">
        <w:rPr>
          <w:rFonts w:ascii="Sofia Pro Light" w:eastAsia="Calibri" w:hAnsi="Sofia Pro Light" w:cs="Calibri"/>
          <w:sz w:val="24"/>
          <w:szCs w:val="24"/>
        </w:rPr>
        <w:t xml:space="preserve"> to visit our facility for a tour on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[TOUR DATE]</w:t>
      </w:r>
    </w:p>
    <w:p w14:paraId="2817558C" w14:textId="77777777" w:rsidR="00C670B7" w:rsidRPr="00C670B7" w:rsidRDefault="00C670B7" w:rsidP="00C670B7">
      <w:pPr>
        <w:pStyle w:val="ListParagraph"/>
        <w:rPr>
          <w:rFonts w:ascii="Sofia Pro Light" w:eastAsia="Calibri" w:hAnsi="Sofia Pro Light" w:cs="Calibri"/>
          <w:sz w:val="24"/>
          <w:szCs w:val="24"/>
        </w:rPr>
      </w:pPr>
    </w:p>
    <w:p w14:paraId="2239A7EA" w14:textId="77777777" w:rsidR="00C670B7" w:rsidRPr="00C670B7" w:rsidRDefault="00C670B7" w:rsidP="00C670B7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rFonts w:ascii="Sofia Pro Light" w:eastAsia="Calibri" w:hAnsi="Sofia Pro Light" w:cs="Calibri"/>
          <w:sz w:val="24"/>
          <w:szCs w:val="24"/>
        </w:rPr>
      </w:pPr>
      <w:r w:rsidRPr="00C670B7">
        <w:rPr>
          <w:rFonts w:ascii="Sofia Pro Light" w:eastAsia="Calibri" w:hAnsi="Sofia Pro Light" w:cs="Calibri"/>
          <w:sz w:val="24"/>
          <w:szCs w:val="24"/>
        </w:rPr>
        <w:t>Did you receive this request?</w:t>
      </w:r>
    </w:p>
    <w:p w14:paraId="18EB7D7F" w14:textId="77777777" w:rsidR="00C670B7" w:rsidRPr="00C670B7" w:rsidRDefault="00C670B7" w:rsidP="00C670B7">
      <w:pPr>
        <w:pStyle w:val="ListParagraph"/>
        <w:rPr>
          <w:rFonts w:ascii="Sofia Pro Light" w:eastAsia="Calibri" w:hAnsi="Sofia Pro Light" w:cs="Calibri"/>
          <w:sz w:val="24"/>
          <w:szCs w:val="24"/>
        </w:rPr>
      </w:pPr>
    </w:p>
    <w:p w14:paraId="1D3A418A" w14:textId="77777777" w:rsidR="00C670B7" w:rsidRPr="00C670B7" w:rsidRDefault="00C670B7" w:rsidP="00C670B7">
      <w:pPr>
        <w:pStyle w:val="ListParagraph"/>
        <w:widowControl/>
        <w:numPr>
          <w:ilvl w:val="1"/>
          <w:numId w:val="17"/>
        </w:numPr>
        <w:autoSpaceDE/>
        <w:autoSpaceDN/>
        <w:contextualSpacing/>
        <w:rPr>
          <w:rFonts w:ascii="Sofia Pro Light" w:eastAsia="Calibri" w:hAnsi="Sofia Pro Light" w:cs="Calibri"/>
          <w:sz w:val="24"/>
          <w:szCs w:val="24"/>
        </w:rPr>
      </w:pPr>
      <w:r w:rsidRPr="00C670B7">
        <w:rPr>
          <w:rFonts w:ascii="Sofia Pro Light" w:eastAsia="Calibri" w:hAnsi="Sofia Pro Light" w:cs="Calibri"/>
          <w:sz w:val="24"/>
          <w:szCs w:val="24"/>
        </w:rPr>
        <w:t>If NO: Let me resend that to you. Can you confirm your email?</w:t>
      </w:r>
    </w:p>
    <w:p w14:paraId="5EF0FAC9" w14:textId="77777777" w:rsidR="00C670B7" w:rsidRPr="00C670B7" w:rsidRDefault="00C670B7" w:rsidP="00C670B7">
      <w:pPr>
        <w:pStyle w:val="ListParagraph"/>
        <w:ind w:left="1440"/>
        <w:rPr>
          <w:rFonts w:ascii="Sofia Pro Light" w:eastAsia="Calibri" w:hAnsi="Sofia Pro Light" w:cs="Calibri"/>
          <w:sz w:val="24"/>
          <w:szCs w:val="24"/>
        </w:rPr>
      </w:pPr>
    </w:p>
    <w:p w14:paraId="5DD1DEF0" w14:textId="77777777" w:rsidR="00C670B7" w:rsidRPr="00C670B7" w:rsidRDefault="00C670B7" w:rsidP="00C670B7">
      <w:pPr>
        <w:pStyle w:val="ListParagraph"/>
        <w:widowControl/>
        <w:numPr>
          <w:ilvl w:val="1"/>
          <w:numId w:val="17"/>
        </w:numPr>
        <w:autoSpaceDE/>
        <w:autoSpaceDN/>
        <w:contextualSpacing/>
        <w:rPr>
          <w:rFonts w:ascii="Sofia Pro Light" w:eastAsia="Calibri" w:hAnsi="Sofia Pro Light" w:cs="Calibri"/>
          <w:sz w:val="24"/>
          <w:szCs w:val="24"/>
        </w:rPr>
      </w:pPr>
      <w:r w:rsidRPr="00C670B7">
        <w:rPr>
          <w:rFonts w:ascii="Sofia Pro Light" w:eastAsia="Calibri" w:hAnsi="Sofia Pro Light" w:cs="Calibri"/>
          <w:sz w:val="24"/>
          <w:szCs w:val="24"/>
        </w:rPr>
        <w:t xml:space="preserve">If YES: Great. Will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[REPRSENTATIVE] / [SENATOR] [LAST NAME]</w:t>
      </w:r>
      <w:r w:rsidRPr="00C670B7">
        <w:rPr>
          <w:rFonts w:ascii="Sofia Pro Light" w:eastAsia="Calibri" w:hAnsi="Sofia Pro Light" w:cs="Calibri"/>
          <w:sz w:val="24"/>
          <w:szCs w:val="24"/>
        </w:rPr>
        <w:t xml:space="preserve"> be able to make it?</w:t>
      </w:r>
    </w:p>
    <w:p w14:paraId="576288EF" w14:textId="77777777" w:rsidR="00C670B7" w:rsidRPr="00C670B7" w:rsidRDefault="00C670B7" w:rsidP="00C670B7">
      <w:pPr>
        <w:pStyle w:val="ListParagraph"/>
        <w:rPr>
          <w:rFonts w:ascii="Sofia Pro Light" w:eastAsia="Calibri" w:hAnsi="Sofia Pro Light" w:cs="Calibri"/>
          <w:sz w:val="24"/>
          <w:szCs w:val="24"/>
        </w:rPr>
      </w:pPr>
    </w:p>
    <w:p w14:paraId="7A2C1A4D" w14:textId="77777777" w:rsidR="00C670B7" w:rsidRPr="00C670B7" w:rsidRDefault="00C670B7" w:rsidP="00C670B7">
      <w:pPr>
        <w:pStyle w:val="ListParagraph"/>
        <w:widowControl/>
        <w:numPr>
          <w:ilvl w:val="2"/>
          <w:numId w:val="17"/>
        </w:numPr>
        <w:autoSpaceDE/>
        <w:autoSpaceDN/>
        <w:contextualSpacing/>
        <w:rPr>
          <w:rFonts w:ascii="Sofia Pro Light" w:eastAsia="Calibri" w:hAnsi="Sofia Pro Light" w:cs="Calibri"/>
          <w:sz w:val="24"/>
          <w:szCs w:val="24"/>
        </w:rPr>
      </w:pPr>
      <w:r w:rsidRPr="00C670B7">
        <w:rPr>
          <w:rFonts w:ascii="Sofia Pro Light" w:eastAsia="Calibri" w:hAnsi="Sofia Pro Light" w:cs="Calibri"/>
          <w:sz w:val="24"/>
          <w:szCs w:val="24"/>
        </w:rPr>
        <w:t xml:space="preserve">If NO: Ok. What date works better for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</w:rPr>
        <w:t>[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him] / [her]</w:t>
      </w:r>
      <w:r w:rsidRPr="00C670B7">
        <w:rPr>
          <w:rFonts w:ascii="Sofia Pro Light" w:eastAsia="Calibri" w:hAnsi="Sofia Pro Light" w:cs="Calibri"/>
          <w:sz w:val="24"/>
          <w:szCs w:val="24"/>
        </w:rPr>
        <w:t>? My team and I will work to accommodate it.</w:t>
      </w:r>
    </w:p>
    <w:p w14:paraId="08FA083E" w14:textId="77777777" w:rsidR="00C670B7" w:rsidRPr="00C670B7" w:rsidRDefault="00C670B7" w:rsidP="00C670B7">
      <w:pPr>
        <w:pStyle w:val="ListParagraph"/>
        <w:ind w:left="2160"/>
        <w:rPr>
          <w:rFonts w:ascii="Sofia Pro Light" w:eastAsia="Calibri" w:hAnsi="Sofia Pro Light" w:cs="Calibri"/>
          <w:sz w:val="24"/>
          <w:szCs w:val="24"/>
        </w:rPr>
      </w:pPr>
    </w:p>
    <w:p w14:paraId="7B1AE732" w14:textId="77777777" w:rsidR="00C670B7" w:rsidRPr="00C670B7" w:rsidRDefault="00C670B7" w:rsidP="00C670B7">
      <w:pPr>
        <w:pStyle w:val="ListParagraph"/>
        <w:widowControl/>
        <w:numPr>
          <w:ilvl w:val="2"/>
          <w:numId w:val="17"/>
        </w:numPr>
        <w:autoSpaceDE/>
        <w:autoSpaceDN/>
        <w:contextualSpacing/>
        <w:rPr>
          <w:rFonts w:ascii="Sofia Pro Light" w:eastAsia="Calibri" w:hAnsi="Sofia Pro Light" w:cs="Calibri"/>
          <w:sz w:val="24"/>
          <w:szCs w:val="24"/>
        </w:rPr>
      </w:pPr>
      <w:r w:rsidRPr="00C670B7">
        <w:rPr>
          <w:rFonts w:ascii="Sofia Pro Light" w:eastAsia="Calibri" w:hAnsi="Sofia Pro Light" w:cs="Calibri"/>
          <w:sz w:val="24"/>
          <w:szCs w:val="24"/>
        </w:rPr>
        <w:t xml:space="preserve">If YES: Great. Can you email me </w:t>
      </w:r>
      <w:proofErr w:type="gramStart"/>
      <w:r w:rsidRPr="00C670B7">
        <w:rPr>
          <w:rFonts w:ascii="Sofia Pro Light" w:eastAsia="Calibri" w:hAnsi="Sofia Pro Light" w:cs="Calibri"/>
          <w:sz w:val="24"/>
          <w:szCs w:val="24"/>
        </w:rPr>
        <w:t>a confirmation</w:t>
      </w:r>
      <w:proofErr w:type="gramEnd"/>
      <w:r w:rsidRPr="00C670B7">
        <w:rPr>
          <w:rFonts w:ascii="Sofia Pro Light" w:eastAsia="Calibri" w:hAnsi="Sofia Pro Light" w:cs="Calibri"/>
          <w:sz w:val="24"/>
          <w:szCs w:val="24"/>
        </w:rPr>
        <w:t xml:space="preserve"> that includes the names of everyone who will attend from your office? We’re looking forward to it!</w:t>
      </w:r>
    </w:p>
    <w:p w14:paraId="52245D9A" w14:textId="77777777" w:rsidR="00C670B7" w:rsidRPr="00C670B7" w:rsidRDefault="00C670B7" w:rsidP="00C670B7">
      <w:pPr>
        <w:pStyle w:val="ListParagraph"/>
        <w:rPr>
          <w:rFonts w:ascii="Sofia Pro Light" w:eastAsia="Calibri" w:hAnsi="Sofia Pro Light" w:cs="Calibri"/>
          <w:sz w:val="24"/>
          <w:szCs w:val="24"/>
        </w:rPr>
      </w:pPr>
    </w:p>
    <w:p w14:paraId="5827C146" w14:textId="77777777" w:rsidR="00C670B7" w:rsidRPr="00C670B7" w:rsidRDefault="00C670B7" w:rsidP="00C670B7">
      <w:pPr>
        <w:pStyle w:val="ListParagraph"/>
        <w:widowControl/>
        <w:numPr>
          <w:ilvl w:val="2"/>
          <w:numId w:val="17"/>
        </w:numPr>
        <w:autoSpaceDE/>
        <w:autoSpaceDN/>
        <w:contextualSpacing/>
        <w:rPr>
          <w:rFonts w:ascii="Sofia Pro Light" w:eastAsia="Calibri" w:hAnsi="Sofia Pro Light" w:cs="Calibri"/>
          <w:sz w:val="24"/>
          <w:szCs w:val="24"/>
        </w:rPr>
      </w:pPr>
      <w:r w:rsidRPr="00C670B7">
        <w:rPr>
          <w:rFonts w:ascii="Sofia Pro Light" w:eastAsia="Calibri" w:hAnsi="Sofia Pro Light" w:cs="Calibri"/>
          <w:sz w:val="24"/>
          <w:szCs w:val="24"/>
        </w:rPr>
        <w:t xml:space="preserve">If UNSURE: Ok. I know you’re probably balancing many requests. When can you confirm that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[TOUR DATE]</w:t>
      </w:r>
      <w:r w:rsidRPr="00C670B7">
        <w:rPr>
          <w:rFonts w:ascii="Sofia Pro Light" w:eastAsia="Calibri" w:hAnsi="Sofia Pro Light" w:cs="Calibri"/>
          <w:sz w:val="24"/>
          <w:szCs w:val="24"/>
        </w:rPr>
        <w:t xml:space="preserve"> will work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</w:rPr>
        <w:t xml:space="preserve">for </w:t>
      </w:r>
      <w:r w:rsidRPr="00C670B7">
        <w:rPr>
          <w:rFonts w:ascii="Sofia Pro Light" w:eastAsia="Calibri" w:hAnsi="Sofia Pro Light" w:cs="Calibri"/>
          <w:b/>
          <w:bCs/>
          <w:sz w:val="24"/>
          <w:szCs w:val="24"/>
          <w:highlight w:val="yellow"/>
        </w:rPr>
        <w:t>[REPRSENTATIVE] / [SENATOR] [LAST NAME]</w:t>
      </w:r>
      <w:r w:rsidRPr="00C670B7">
        <w:rPr>
          <w:rFonts w:ascii="Sofia Pro Light" w:eastAsia="Calibri" w:hAnsi="Sofia Pro Light" w:cs="Calibri"/>
          <w:sz w:val="24"/>
          <w:szCs w:val="24"/>
        </w:rPr>
        <w:t>’s schedule?</w:t>
      </w:r>
    </w:p>
    <w:p w14:paraId="082E7C97" w14:textId="77777777" w:rsidR="00C670B7" w:rsidRPr="00C670B7" w:rsidRDefault="00C670B7" w:rsidP="00C670B7">
      <w:pPr>
        <w:pStyle w:val="ListParagraph"/>
        <w:rPr>
          <w:rFonts w:ascii="Sofia Pro Light" w:eastAsia="Calibri" w:hAnsi="Sofia Pro Light" w:cs="Calibri"/>
          <w:sz w:val="24"/>
          <w:szCs w:val="24"/>
        </w:rPr>
      </w:pPr>
    </w:p>
    <w:p w14:paraId="7A6E5E61" w14:textId="77777777" w:rsidR="00C670B7" w:rsidRPr="00C670B7" w:rsidRDefault="00C670B7" w:rsidP="00C670B7">
      <w:pPr>
        <w:rPr>
          <w:rFonts w:ascii="Sofia Pro Light" w:eastAsia="Calibri" w:hAnsi="Sofia Pro Light" w:cs="Calibri"/>
          <w:sz w:val="24"/>
          <w:szCs w:val="24"/>
        </w:rPr>
      </w:pPr>
      <w:r w:rsidRPr="00C670B7">
        <w:rPr>
          <w:rFonts w:ascii="Sofia Pro Light" w:eastAsia="Calibri" w:hAnsi="Sofia Pro Light" w:cs="Calibri"/>
          <w:sz w:val="24"/>
          <w:szCs w:val="24"/>
        </w:rPr>
        <w:t xml:space="preserve">If you don’t hear back from the scheduler by the </w:t>
      </w:r>
      <w:proofErr w:type="gramStart"/>
      <w:r w:rsidRPr="00C670B7">
        <w:rPr>
          <w:rFonts w:ascii="Sofia Pro Light" w:eastAsia="Calibri" w:hAnsi="Sofia Pro Light" w:cs="Calibri"/>
          <w:sz w:val="24"/>
          <w:szCs w:val="24"/>
        </w:rPr>
        <w:t>date</w:t>
      </w:r>
      <w:proofErr w:type="gramEnd"/>
      <w:r w:rsidRPr="00C670B7">
        <w:rPr>
          <w:rFonts w:ascii="Sofia Pro Light" w:eastAsia="Calibri" w:hAnsi="Sofia Pro Light" w:cs="Calibri"/>
          <w:sz w:val="24"/>
          <w:szCs w:val="24"/>
        </w:rPr>
        <w:t xml:space="preserve"> they indicate a decision should be made, follow up again.</w:t>
      </w:r>
    </w:p>
    <w:p w14:paraId="57924B98" w14:textId="20DBD2F3" w:rsidR="003E1F98" w:rsidRPr="00ED1A97" w:rsidRDefault="003E1F98" w:rsidP="00C670B7">
      <w:pPr>
        <w:tabs>
          <w:tab w:val="left" w:pos="900"/>
        </w:tabs>
        <w:rPr>
          <w:rFonts w:ascii="Sofia Pro Light" w:hAnsi="Sofia Pro Light" w:cs="Arial"/>
          <w:sz w:val="24"/>
          <w:szCs w:val="24"/>
        </w:rPr>
      </w:pPr>
    </w:p>
    <w:sectPr w:rsidR="003E1F98" w:rsidRPr="00ED1A97" w:rsidSect="0032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F33E" w14:textId="77777777" w:rsidR="00326F2B" w:rsidRDefault="00326F2B" w:rsidP="004C689B">
      <w:r>
        <w:separator/>
      </w:r>
    </w:p>
  </w:endnote>
  <w:endnote w:type="continuationSeparator" w:id="0">
    <w:p w14:paraId="0D7591BF" w14:textId="77777777" w:rsidR="00326F2B" w:rsidRDefault="00326F2B" w:rsidP="004C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gistral Book">
    <w:panose1 w:val="020B0504030204080304"/>
    <w:charset w:val="00"/>
    <w:family w:val="swiss"/>
    <w:pitch w:val="variable"/>
    <w:sig w:usb0="800002FF" w:usb1="5000204A" w:usb2="00000000" w:usb3="00000000" w:csb0="0000009F" w:csb1="00000000"/>
  </w:font>
  <w:font w:name="Sofia Pro Light">
    <w:panose1 w:val="000005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D8FC" w14:textId="77777777" w:rsidR="007214E6" w:rsidRDefault="00721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6FE3" w14:textId="77777777" w:rsidR="00516A6E" w:rsidRDefault="00516A6E" w:rsidP="00516A6E">
    <w:pPr>
      <w:pStyle w:val="BodyText"/>
      <w:spacing w:before="59"/>
      <w:ind w:left="2259" w:hanging="2146"/>
      <w:jc w:val="center"/>
      <w:rPr>
        <w:color w:val="77878F"/>
      </w:rPr>
    </w:pPr>
    <w:r>
      <w:rPr>
        <w:noProof/>
        <w:color w:val="77878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1DAC" wp14:editId="68F430E4">
              <wp:simplePos x="0" y="0"/>
              <wp:positionH relativeFrom="column">
                <wp:posOffset>247650</wp:posOffset>
              </wp:positionH>
              <wp:positionV relativeFrom="paragraph">
                <wp:posOffset>4575175</wp:posOffset>
              </wp:positionV>
              <wp:extent cx="55562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6250" cy="0"/>
                      </a:xfrm>
                      <a:prstGeom prst="line">
                        <a:avLst/>
                      </a:prstGeom>
                      <a:ln>
                        <a:solidFill>
                          <a:srgbClr val="E71A1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C6B2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360.25pt" to="457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" strokecolor="#e71a13"/>
          </w:pict>
        </mc:Fallback>
      </mc:AlternateContent>
    </w:r>
  </w:p>
  <w:p w14:paraId="124CCEAE" w14:textId="50CD57E7" w:rsidR="006947FA" w:rsidRDefault="006947FA" w:rsidP="004C689B">
    <w:pPr>
      <w:pStyle w:val="BodyText"/>
      <w:spacing w:before="59"/>
      <w:ind w:left="2259" w:hanging="2146"/>
      <w:jc w:val="center"/>
      <w:rPr>
        <w:rFonts w:ascii="Sofia Pro Light" w:hAnsi="Sofia Pro Light"/>
        <w:color w:val="323232"/>
      </w:rPr>
    </w:pPr>
    <w:r>
      <w:rPr>
        <w:rFonts w:ascii="Sofia Pro Light" w:hAnsi="Sofia Pro Light"/>
        <w:color w:val="323232"/>
      </w:rPr>
      <w:t>MEMA, The Vehicle Suppliers Association</w:t>
    </w:r>
  </w:p>
  <w:p w14:paraId="6DFD08D1" w14:textId="41CF9411" w:rsidR="004C689B" w:rsidRPr="006947FA" w:rsidRDefault="00D55E56" w:rsidP="004C689B">
    <w:pPr>
      <w:pStyle w:val="BodyText"/>
      <w:spacing w:before="59"/>
      <w:ind w:left="2259" w:hanging="2146"/>
      <w:jc w:val="center"/>
      <w:rPr>
        <w:rFonts w:ascii="Sofia Pro Light" w:hAnsi="Sofia Pro Light"/>
        <w:b w:val="0"/>
        <w:bCs w:val="0"/>
        <w:color w:val="323232"/>
        <w:spacing w:val="-4"/>
        <w:w w:val="90"/>
      </w:rPr>
    </w:pPr>
    <w:r>
      <w:rPr>
        <w:rFonts w:ascii="Sofia Pro Light" w:hAnsi="Sofia Pro Light"/>
        <w:b w:val="0"/>
        <w:bCs w:val="0"/>
        <w:color w:val="323232"/>
      </w:rPr>
      <w:t>1425 K Street NW</w:t>
    </w:r>
    <w:r w:rsidR="004C689B" w:rsidRPr="006947FA">
      <w:rPr>
        <w:rFonts w:ascii="Sofia Pro Light" w:hAnsi="Sofia Pro Light"/>
        <w:b w:val="0"/>
        <w:bCs w:val="0"/>
        <w:color w:val="323232"/>
        <w:sz w:val="14"/>
      </w:rPr>
      <w:t>•</w:t>
    </w:r>
    <w:r w:rsidR="004C689B" w:rsidRPr="006947FA">
      <w:rPr>
        <w:rFonts w:ascii="Sofia Pro Light" w:hAnsi="Sofia Pro Light"/>
        <w:b w:val="0"/>
        <w:bCs w:val="0"/>
        <w:color w:val="323232"/>
        <w:spacing w:val="-17"/>
        <w:sz w:val="14"/>
      </w:rPr>
      <w:t xml:space="preserve"> </w:t>
    </w:r>
    <w:r>
      <w:rPr>
        <w:rFonts w:ascii="Sofia Pro Light" w:hAnsi="Sofia Pro Light"/>
        <w:b w:val="0"/>
        <w:bCs w:val="0"/>
        <w:color w:val="323232"/>
        <w:spacing w:val="-3"/>
      </w:rPr>
      <w:t>Suite 910</w:t>
    </w:r>
    <w:r w:rsidR="004C689B" w:rsidRPr="006947FA">
      <w:rPr>
        <w:rFonts w:ascii="Sofia Pro Light" w:hAnsi="Sofia Pro Light"/>
        <w:b w:val="0"/>
        <w:bCs w:val="0"/>
        <w:color w:val="323232"/>
        <w:spacing w:val="-21"/>
      </w:rPr>
      <w:t xml:space="preserve"> </w:t>
    </w:r>
    <w:r w:rsidR="004C689B" w:rsidRPr="006947FA">
      <w:rPr>
        <w:rFonts w:ascii="Sofia Pro Light" w:hAnsi="Sofia Pro Light"/>
        <w:b w:val="0"/>
        <w:bCs w:val="0"/>
        <w:color w:val="323232"/>
        <w:sz w:val="14"/>
      </w:rPr>
      <w:t>•</w:t>
    </w:r>
    <w:r>
      <w:rPr>
        <w:rFonts w:ascii="Sofia Pro Light" w:hAnsi="Sofia Pro Light"/>
        <w:b w:val="0"/>
        <w:bCs w:val="0"/>
        <w:color w:val="323232"/>
        <w:spacing w:val="-4"/>
      </w:rPr>
      <w:t>Washington, D.C. 20</w:t>
    </w:r>
    <w:r w:rsidR="007214E6">
      <w:rPr>
        <w:rFonts w:ascii="Sofia Pro Light" w:hAnsi="Sofia Pro Light"/>
        <w:b w:val="0"/>
        <w:bCs w:val="0"/>
        <w:color w:val="323232"/>
        <w:spacing w:val="-4"/>
      </w:rPr>
      <w:t>0</w:t>
    </w:r>
    <w:r>
      <w:rPr>
        <w:rFonts w:ascii="Sofia Pro Light" w:hAnsi="Sofia Pro Light"/>
        <w:b w:val="0"/>
        <w:bCs w:val="0"/>
        <w:color w:val="323232"/>
        <w:spacing w:val="-4"/>
      </w:rPr>
      <w:t>05</w:t>
    </w:r>
  </w:p>
  <w:p w14:paraId="2C3509A1" w14:textId="124585E3" w:rsidR="004C689B" w:rsidRPr="006947FA" w:rsidRDefault="00123A8D" w:rsidP="004C689B">
    <w:pPr>
      <w:pStyle w:val="BodyText"/>
      <w:spacing w:before="59"/>
      <w:ind w:left="2259" w:hanging="2146"/>
      <w:jc w:val="center"/>
      <w:rPr>
        <w:rFonts w:ascii="Sofia Pro Light" w:hAnsi="Sofia Pro Light"/>
        <w:b w:val="0"/>
        <w:bCs w:val="0"/>
        <w:color w:val="323232"/>
      </w:rPr>
    </w:pPr>
    <w:r>
      <w:rPr>
        <w:rFonts w:ascii="Sofia Pro Light" w:hAnsi="Sofia Pro Light"/>
        <w:b w:val="0"/>
        <w:bCs w:val="0"/>
        <w:noProof/>
        <w:color w:val="323232"/>
        <w:spacing w:val="-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DAE4D" wp14:editId="102DFDC8">
              <wp:simplePos x="0" y="0"/>
              <wp:positionH relativeFrom="margin">
                <wp:align>center</wp:align>
              </wp:positionH>
              <wp:positionV relativeFrom="paragraph">
                <wp:posOffset>408940</wp:posOffset>
              </wp:positionV>
              <wp:extent cx="7926779" cy="207818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6779" cy="207818"/>
                      </a:xfrm>
                      <a:prstGeom prst="rect">
                        <a:avLst/>
                      </a:prstGeom>
                      <a:solidFill>
                        <a:srgbClr val="E71A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7EDAF95" id="Rectangle 3" o:spid="_x0000_s1026" style="position:absolute;margin-left:0;margin-top:32.2pt;width:624.15pt;height:16.3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" fillcolor="#e71a13" stroked="f" strokeweight="2pt">
              <w10:wrap anchorx="margin"/>
            </v:rect>
          </w:pict>
        </mc:Fallback>
      </mc:AlternateConten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202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>-</w: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393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>-</w: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6362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 xml:space="preserve"> </w:t>
    </w:r>
    <w:r w:rsidR="004C689B" w:rsidRPr="006947FA">
      <w:rPr>
        <w:rFonts w:ascii="Sofia Pro Light" w:hAnsi="Sofia Pro Light"/>
        <w:b w:val="0"/>
        <w:bCs w:val="0"/>
        <w:color w:val="323232"/>
        <w:w w:val="90"/>
        <w:sz w:val="14"/>
      </w:rPr>
      <w:t xml:space="preserve">• </w:t>
    </w:r>
    <w:hyperlink r:id="rId1">
      <w:r w:rsidR="004C689B" w:rsidRPr="006947FA">
        <w:rPr>
          <w:rFonts w:ascii="Sofia Pro Light" w:hAnsi="Sofia Pro Light"/>
          <w:b w:val="0"/>
          <w:bCs w:val="0"/>
          <w:color w:val="323232"/>
          <w:spacing w:val="-4"/>
          <w:w w:val="90"/>
        </w:rPr>
        <w:t>mema.org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A148" w14:textId="77777777" w:rsidR="007214E6" w:rsidRDefault="00721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6CA1" w14:textId="77777777" w:rsidR="00326F2B" w:rsidRDefault="00326F2B" w:rsidP="004C689B">
      <w:r>
        <w:separator/>
      </w:r>
    </w:p>
  </w:footnote>
  <w:footnote w:type="continuationSeparator" w:id="0">
    <w:p w14:paraId="66E87E50" w14:textId="77777777" w:rsidR="00326F2B" w:rsidRDefault="00326F2B" w:rsidP="004C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E6DA" w14:textId="77777777" w:rsidR="007214E6" w:rsidRDefault="00721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5D61" w14:textId="65042E5B" w:rsidR="0047353B" w:rsidRDefault="0047353B" w:rsidP="0047353B">
    <w:pPr>
      <w:pStyle w:val="Header"/>
    </w:pPr>
  </w:p>
  <w:p w14:paraId="25A0C086" w14:textId="77777777" w:rsidR="0047353B" w:rsidRDefault="0047353B" w:rsidP="0047353B">
    <w:pPr>
      <w:pStyle w:val="Header"/>
    </w:pPr>
  </w:p>
  <w:p w14:paraId="29C7A4ED" w14:textId="3A438064" w:rsidR="004C689B" w:rsidRDefault="004C689B" w:rsidP="0047353B">
    <w:pPr>
      <w:pStyle w:val="Header"/>
    </w:pPr>
    <w:r>
      <w:rPr>
        <w:rFonts w:ascii="Times New Roman"/>
        <w:b/>
        <w:noProof/>
        <w:sz w:val="10"/>
      </w:rPr>
      <w:drawing>
        <wp:inline distT="0" distB="0" distL="0" distR="0" wp14:anchorId="59545671" wp14:editId="380704DF">
          <wp:extent cx="2067864" cy="457200"/>
          <wp:effectExtent l="0" t="0" r="8890" b="0"/>
          <wp:docPr id="62" name="Picture 6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86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15A23" w14:textId="77777777" w:rsidR="0047353B" w:rsidRDefault="0047353B" w:rsidP="00473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19E9" w14:textId="77777777" w:rsidR="007214E6" w:rsidRDefault="00721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600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C60B8A"/>
    <w:multiLevelType w:val="hybridMultilevel"/>
    <w:tmpl w:val="E0A0E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DB3BAD"/>
    <w:multiLevelType w:val="hybridMultilevel"/>
    <w:tmpl w:val="27847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75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3961381">
    <w:abstractNumId w:val="3"/>
  </w:num>
  <w:num w:numId="2" w16cid:durableId="1468162843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" w16cid:durableId="395861851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4" w16cid:durableId="2096395447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5" w16cid:durableId="964625266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6" w16cid:durableId="1860897866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 w16cid:durableId="1459761992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8" w16cid:durableId="621612280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9" w16cid:durableId="1244989189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0" w16cid:durableId="1792164063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1" w16cid:durableId="866993283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2" w16cid:durableId="924535616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3" w16cid:durableId="676690433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4" w16cid:durableId="1390424150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5" w16cid:durableId="579411110">
    <w:abstractNumId w:val="0"/>
  </w:num>
  <w:num w:numId="16" w16cid:durableId="1972857322">
    <w:abstractNumId w:val="1"/>
  </w:num>
  <w:num w:numId="17" w16cid:durableId="234052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DC"/>
    <w:rsid w:val="00003936"/>
    <w:rsid w:val="00085BB9"/>
    <w:rsid w:val="000B0E27"/>
    <w:rsid w:val="000C1832"/>
    <w:rsid w:val="00123A8D"/>
    <w:rsid w:val="00163060"/>
    <w:rsid w:val="00170994"/>
    <w:rsid w:val="00223D83"/>
    <w:rsid w:val="002724B6"/>
    <w:rsid w:val="0028749B"/>
    <w:rsid w:val="002907B5"/>
    <w:rsid w:val="002E4AC8"/>
    <w:rsid w:val="0030236F"/>
    <w:rsid w:val="00326F2B"/>
    <w:rsid w:val="00327AAE"/>
    <w:rsid w:val="003945F4"/>
    <w:rsid w:val="003D10DD"/>
    <w:rsid w:val="003E1F98"/>
    <w:rsid w:val="003E4819"/>
    <w:rsid w:val="00452004"/>
    <w:rsid w:val="0047353B"/>
    <w:rsid w:val="00492521"/>
    <w:rsid w:val="004C689B"/>
    <w:rsid w:val="004D3084"/>
    <w:rsid w:val="004E0A06"/>
    <w:rsid w:val="00500630"/>
    <w:rsid w:val="00516A6E"/>
    <w:rsid w:val="0052674F"/>
    <w:rsid w:val="00527CB4"/>
    <w:rsid w:val="00565B24"/>
    <w:rsid w:val="005A122C"/>
    <w:rsid w:val="005D0907"/>
    <w:rsid w:val="006771BD"/>
    <w:rsid w:val="006947FA"/>
    <w:rsid w:val="006D3301"/>
    <w:rsid w:val="0071602C"/>
    <w:rsid w:val="007214E6"/>
    <w:rsid w:val="007C59BC"/>
    <w:rsid w:val="007D47D7"/>
    <w:rsid w:val="007E73CF"/>
    <w:rsid w:val="007F4FC6"/>
    <w:rsid w:val="00867EA1"/>
    <w:rsid w:val="008C7FB9"/>
    <w:rsid w:val="008E6279"/>
    <w:rsid w:val="00942AD4"/>
    <w:rsid w:val="00A90A43"/>
    <w:rsid w:val="00AB4B70"/>
    <w:rsid w:val="00AD2BA5"/>
    <w:rsid w:val="00AE5C71"/>
    <w:rsid w:val="00BF0751"/>
    <w:rsid w:val="00C14C5F"/>
    <w:rsid w:val="00C30ADC"/>
    <w:rsid w:val="00C670B7"/>
    <w:rsid w:val="00C96EEA"/>
    <w:rsid w:val="00CE278C"/>
    <w:rsid w:val="00CF54D2"/>
    <w:rsid w:val="00CF6FF8"/>
    <w:rsid w:val="00D55E56"/>
    <w:rsid w:val="00DE26CF"/>
    <w:rsid w:val="00E27DF5"/>
    <w:rsid w:val="00ED1A97"/>
    <w:rsid w:val="00EF74F8"/>
    <w:rsid w:val="00F55453"/>
    <w:rsid w:val="00F93D89"/>
    <w:rsid w:val="00F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8CFC9"/>
  <w15:docId w15:val="{EA9ACA47-E322-43C1-B5D6-F99ADAC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ParaText">
    <w:name w:val="PA_ParaText"/>
    <w:basedOn w:val="Normal"/>
    <w:rsid w:val="00565B24"/>
    <w:pPr>
      <w:widowControl/>
      <w:autoSpaceDE/>
      <w:autoSpaceDN/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A3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89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9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ma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C37C-671B-44BF-BC5F-CC25E6F4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Kotapish, Beverly</dc:creator>
  <cp:lastModifiedBy>Megan Gardner</cp:lastModifiedBy>
  <cp:revision>2</cp:revision>
  <cp:lastPrinted>2023-03-22T17:22:00Z</cp:lastPrinted>
  <dcterms:created xsi:type="dcterms:W3CDTF">2024-01-25T15:28:00Z</dcterms:created>
  <dcterms:modified xsi:type="dcterms:W3CDTF">2024-01-25T15:28:00Z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2017-05-10T00:00:00Z</vt:filetime>
  </property>
</Properties>
</file>